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627DA2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627DA2">
        <w:rPr>
          <w:b/>
          <w:caps/>
          <w:sz w:val="24"/>
          <w:szCs w:val="24"/>
        </w:rPr>
        <w:t>06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27DA2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90C68">
        <w:rPr>
          <w:b/>
          <w:sz w:val="24"/>
          <w:szCs w:val="24"/>
        </w:rPr>
        <w:t>31-07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328E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Б.П.Г.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627DA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90C68">
        <w:rPr>
          <w:bCs/>
          <w:sz w:val="24"/>
          <w:szCs w:val="24"/>
        </w:rPr>
        <w:t>31-07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627DA2">
      <w:pPr>
        <w:ind w:firstLine="709"/>
        <w:jc w:val="both"/>
        <w:rPr>
          <w:sz w:val="24"/>
          <w:szCs w:val="24"/>
        </w:rPr>
      </w:pPr>
      <w:r w:rsidRPr="00627DA2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F328EF">
        <w:rPr>
          <w:sz w:val="24"/>
          <w:szCs w:val="24"/>
        </w:rPr>
        <w:t>Б.П.Г., имеющего</w:t>
      </w:r>
      <w:r w:rsidRPr="00627DA2">
        <w:rPr>
          <w:sz w:val="24"/>
          <w:szCs w:val="24"/>
        </w:rPr>
        <w:t xml:space="preserve"> регистрационный номер </w:t>
      </w:r>
      <w:r w:rsidR="00F328EF">
        <w:rPr>
          <w:sz w:val="24"/>
          <w:szCs w:val="24"/>
        </w:rPr>
        <w:t>…..</w:t>
      </w:r>
      <w:r w:rsidRPr="00627DA2">
        <w:rPr>
          <w:sz w:val="24"/>
          <w:szCs w:val="24"/>
        </w:rPr>
        <w:t xml:space="preserve">, избранная форма адвокатского образования – </w:t>
      </w:r>
      <w:r w:rsidR="00F328EF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470439">
        <w:rPr>
          <w:sz w:val="24"/>
          <w:szCs w:val="24"/>
        </w:rPr>
        <w:t xml:space="preserve">адвокатом </w:t>
      </w:r>
      <w:r w:rsidR="00627DA2" w:rsidRPr="00627DA2">
        <w:rPr>
          <w:sz w:val="24"/>
          <w:szCs w:val="24"/>
        </w:rPr>
        <w:t>Б</w:t>
      </w:r>
      <w:r w:rsidR="00F328EF">
        <w:rPr>
          <w:sz w:val="24"/>
          <w:szCs w:val="24"/>
        </w:rPr>
        <w:t>.</w:t>
      </w:r>
      <w:r w:rsidR="00627DA2" w:rsidRPr="00627DA2">
        <w:rPr>
          <w:sz w:val="24"/>
          <w:szCs w:val="24"/>
        </w:rPr>
        <w:t xml:space="preserve">П.Г.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627DA2" w:rsidRPr="00627DA2">
        <w:rPr>
          <w:sz w:val="24"/>
          <w:szCs w:val="24"/>
        </w:rPr>
        <w:t>с 23.06.2021г.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627DA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627DA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объяснения, в которых сообщает, что не повысил в полном объеме</w:t>
      </w:r>
      <w:r w:rsidRPr="0002715A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sz w:val="24"/>
          <w:szCs w:val="24"/>
        </w:rPr>
        <w:t>с</w:t>
      </w:r>
      <w:r>
        <w:rPr>
          <w:sz w:val="24"/>
          <w:szCs w:val="24"/>
        </w:rPr>
        <w:t xml:space="preserve"> 23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 по 31.12.2022, при этом сообщил, что в этот период был подписан на электронную версию «Адвокатской газеты» (утверждает, что документы о подписке представлялись в АПМО</w:t>
      </w:r>
      <w:r w:rsidRPr="00603E23">
        <w:rPr>
          <w:sz w:val="24"/>
          <w:szCs w:val="24"/>
        </w:rPr>
        <w:t xml:space="preserve"> </w:t>
      </w:r>
      <w:r>
        <w:rPr>
          <w:sz w:val="24"/>
          <w:szCs w:val="24"/>
        </w:rPr>
        <w:t>ранее), регулярно читал журнал «Уголовный процесс», специализированную юридическую литературу, неоднократно просматривал ролики лекторов по правовым вопросам на видеохостинге «</w:t>
      </w:r>
      <w:proofErr w:type="spellStart"/>
      <w:r>
        <w:rPr>
          <w:sz w:val="24"/>
          <w:szCs w:val="24"/>
        </w:rPr>
        <w:t>Ютуб</w:t>
      </w:r>
      <w:proofErr w:type="spellEnd"/>
      <w:r>
        <w:rPr>
          <w:sz w:val="24"/>
          <w:szCs w:val="24"/>
        </w:rPr>
        <w:t xml:space="preserve">», смотрел информацию на сайтах </w:t>
      </w:r>
      <w:r>
        <w:rPr>
          <w:sz w:val="24"/>
        </w:rPr>
        <w:t xml:space="preserve">ФПА РФ и АПМО (документально эти утверждения не подтвердил), отдельно сообщил, что ждал приглашения от АПМО для прохождения им специальных занятий по повышению профессионального уровня для адвокатов, недавно получивших статус адвоката, </w:t>
      </w:r>
      <w:r>
        <w:rPr>
          <w:sz w:val="24"/>
          <w:szCs w:val="24"/>
        </w:rPr>
        <w:t xml:space="preserve">дополнительно сообщил, что после возбуждения дисциплинарного производства в 2023 г. стал посещать вебинары </w:t>
      </w:r>
      <w:r>
        <w:rPr>
          <w:sz w:val="24"/>
        </w:rPr>
        <w:t>ФПА РФ.</w:t>
      </w:r>
      <w:r w:rsidR="007F64D8">
        <w:rPr>
          <w:sz w:val="24"/>
          <w:szCs w:val="24"/>
        </w:rPr>
        <w:t xml:space="preserve"> </w:t>
      </w:r>
    </w:p>
    <w:p w:rsidR="00BE7621" w:rsidRDefault="00627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CF6360">
        <w:rPr>
          <w:sz w:val="24"/>
          <w:szCs w:val="24"/>
        </w:rPr>
        <w:t>.</w:t>
      </w:r>
    </w:p>
    <w:p w:rsidR="00607B30" w:rsidRPr="00043520" w:rsidRDefault="00627DA2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F328EF">
        <w:rPr>
          <w:sz w:val="24"/>
          <w:szCs w:val="24"/>
        </w:rPr>
        <w:t>Б.П.Г.</w:t>
      </w:r>
      <w:r w:rsidRPr="008D17C8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</w:t>
      </w:r>
      <w:r w:rsidR="00CF6360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27DA2">
        <w:rPr>
          <w:sz w:val="24"/>
          <w:szCs w:val="24"/>
          <w:lang w:eastAsia="en-US"/>
        </w:rPr>
        <w:t>Б</w:t>
      </w:r>
      <w:r w:rsidR="00F328EF">
        <w:rPr>
          <w:sz w:val="24"/>
          <w:szCs w:val="24"/>
          <w:lang w:eastAsia="en-US"/>
        </w:rPr>
        <w:t>.</w:t>
      </w:r>
      <w:r w:rsidR="00627DA2">
        <w:rPr>
          <w:sz w:val="24"/>
          <w:szCs w:val="24"/>
          <w:lang w:eastAsia="en-US"/>
        </w:rPr>
        <w:t>П.Г</w:t>
      </w:r>
      <w:r w:rsidR="0099508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E1D25" w:rsidRDefault="00AE1D25" w:rsidP="00AE1D25">
      <w:pPr>
        <w:ind w:firstLine="708"/>
        <w:jc w:val="both"/>
        <w:rPr>
          <w:sz w:val="16"/>
          <w:szCs w:val="16"/>
          <w:lang w:eastAsia="en-US"/>
        </w:rPr>
      </w:pPr>
    </w:p>
    <w:p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E1D25" w:rsidRDefault="00AE1D25" w:rsidP="00AE1D25">
      <w:pPr>
        <w:jc w:val="both"/>
        <w:rPr>
          <w:sz w:val="24"/>
          <w:szCs w:val="24"/>
          <w:lang w:eastAsia="en-US"/>
        </w:rPr>
      </w:pPr>
    </w:p>
    <w:p w:rsidR="00AE1D25" w:rsidRDefault="00AE1D25" w:rsidP="00AE1D2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E1D25" w:rsidRDefault="00AE1D25" w:rsidP="00AE1D2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E1D25" w:rsidRDefault="00AE1D25" w:rsidP="00AE1D25">
      <w:pPr>
        <w:jc w:val="both"/>
        <w:rPr>
          <w:sz w:val="16"/>
          <w:szCs w:val="16"/>
          <w:lang w:eastAsia="en-US"/>
        </w:rPr>
      </w:pPr>
    </w:p>
    <w:p w:rsidR="00AE1D25" w:rsidRDefault="00AE1D25" w:rsidP="00AE1D2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27DA2" w:rsidRPr="00BF0055">
        <w:rPr>
          <w:sz w:val="24"/>
        </w:rPr>
        <w:t>пп</w:t>
      </w:r>
      <w:proofErr w:type="spellEnd"/>
      <w:r w:rsidR="00627DA2" w:rsidRPr="00BF0055">
        <w:rPr>
          <w:sz w:val="24"/>
        </w:rPr>
        <w:t xml:space="preserve">. </w:t>
      </w:r>
      <w:r w:rsidR="00627DA2">
        <w:rPr>
          <w:sz w:val="24"/>
        </w:rPr>
        <w:t xml:space="preserve">3 и </w:t>
      </w:r>
      <w:r w:rsidR="00627DA2" w:rsidRPr="00BF0055">
        <w:rPr>
          <w:sz w:val="24"/>
        </w:rPr>
        <w:t>4 п. 1 ст. 7 Ф</w:t>
      </w:r>
      <w:r w:rsidR="00627DA2">
        <w:rPr>
          <w:sz w:val="24"/>
        </w:rPr>
        <w:t>едерального закона</w:t>
      </w:r>
      <w:r w:rsidR="00627DA2" w:rsidRPr="00BF0055">
        <w:rPr>
          <w:sz w:val="24"/>
        </w:rPr>
        <w:t xml:space="preserve"> «Об адвокатской деятельности и адвокатуре в Р</w:t>
      </w:r>
      <w:r w:rsidR="00627DA2">
        <w:rPr>
          <w:sz w:val="24"/>
        </w:rPr>
        <w:t xml:space="preserve">оссийской </w:t>
      </w:r>
      <w:r w:rsidR="00627DA2" w:rsidRPr="00BF0055">
        <w:rPr>
          <w:sz w:val="24"/>
        </w:rPr>
        <w:t>Ф</w:t>
      </w:r>
      <w:r w:rsidR="00627DA2">
        <w:rPr>
          <w:sz w:val="24"/>
        </w:rPr>
        <w:t>едерации</w:t>
      </w:r>
      <w:r w:rsidR="00627DA2" w:rsidRPr="00BF0055">
        <w:rPr>
          <w:sz w:val="24"/>
        </w:rPr>
        <w:t>»</w:t>
      </w:r>
      <w:r w:rsidR="00627DA2">
        <w:rPr>
          <w:sz w:val="24"/>
        </w:rPr>
        <w:t xml:space="preserve"> и</w:t>
      </w:r>
      <w:r w:rsidR="00627DA2" w:rsidRPr="00BF0055">
        <w:rPr>
          <w:sz w:val="24"/>
        </w:rPr>
        <w:t xml:space="preserve"> п. 6 ст. 15 Кодекса профессиональной этики адвоката, выразивше</w:t>
      </w:r>
      <w:r w:rsidR="00627DA2">
        <w:rPr>
          <w:sz w:val="24"/>
        </w:rPr>
        <w:t>го</w:t>
      </w:r>
      <w:r w:rsidR="00627DA2" w:rsidRPr="00BF0055">
        <w:rPr>
          <w:sz w:val="24"/>
        </w:rPr>
        <w:t xml:space="preserve">ся в неисполнении обязанности по </w:t>
      </w:r>
      <w:r w:rsidR="00627DA2" w:rsidRPr="0002715A">
        <w:rPr>
          <w:sz w:val="24"/>
          <w:szCs w:val="24"/>
        </w:rPr>
        <w:t>представл</w:t>
      </w:r>
      <w:r w:rsidR="00627DA2">
        <w:rPr>
          <w:sz w:val="24"/>
          <w:szCs w:val="24"/>
        </w:rPr>
        <w:t xml:space="preserve">ению </w:t>
      </w:r>
      <w:r w:rsidR="00627DA2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27DA2">
        <w:rPr>
          <w:sz w:val="24"/>
          <w:szCs w:val="24"/>
        </w:rPr>
        <w:t xml:space="preserve">, </w:t>
      </w:r>
      <w:r w:rsidR="00627DA2" w:rsidRPr="00B36537">
        <w:rPr>
          <w:color w:val="000000"/>
          <w:sz w:val="24"/>
        </w:rPr>
        <w:t>установленно</w:t>
      </w:r>
      <w:r w:rsidR="00627DA2">
        <w:rPr>
          <w:color w:val="000000"/>
          <w:sz w:val="24"/>
        </w:rPr>
        <w:t>й</w:t>
      </w:r>
      <w:r w:rsidR="00627DA2" w:rsidRPr="0002715A">
        <w:rPr>
          <w:sz w:val="24"/>
          <w:szCs w:val="24"/>
        </w:rPr>
        <w:t xml:space="preserve"> </w:t>
      </w:r>
      <w:r w:rsidR="00627DA2">
        <w:rPr>
          <w:color w:val="000000"/>
          <w:sz w:val="24"/>
          <w:szCs w:val="24"/>
        </w:rPr>
        <w:t>п. 13</w:t>
      </w:r>
      <w:r w:rsidR="00627DA2" w:rsidRPr="001816E9">
        <w:rPr>
          <w:color w:val="000000"/>
          <w:sz w:val="24"/>
          <w:szCs w:val="24"/>
        </w:rPr>
        <w:t xml:space="preserve"> </w:t>
      </w:r>
      <w:r w:rsidR="00627DA2">
        <w:rPr>
          <w:color w:val="000000"/>
          <w:sz w:val="24"/>
          <w:szCs w:val="24"/>
        </w:rPr>
        <w:t xml:space="preserve">и п. 31 </w:t>
      </w:r>
      <w:r w:rsidR="00627DA2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27DA2" w:rsidRPr="008F552D">
        <w:rPr>
          <w:sz w:val="24"/>
        </w:rPr>
        <w:t xml:space="preserve"> </w:t>
      </w:r>
      <w:r w:rsidR="00627DA2" w:rsidRPr="006E02AC">
        <w:rPr>
          <w:sz w:val="24"/>
        </w:rPr>
        <w:t>адвокатов и стажеров адвокатов</w:t>
      </w:r>
      <w:r w:rsidR="00627DA2">
        <w:rPr>
          <w:sz w:val="24"/>
        </w:rPr>
        <w:t>,</w:t>
      </w:r>
      <w:r w:rsidR="00627DA2" w:rsidRPr="00BF0055">
        <w:rPr>
          <w:sz w:val="24"/>
        </w:rPr>
        <w:t xml:space="preserve"> </w:t>
      </w:r>
      <w:r w:rsidR="00627DA2" w:rsidRPr="0002715A">
        <w:rPr>
          <w:sz w:val="24"/>
          <w:szCs w:val="24"/>
        </w:rPr>
        <w:t xml:space="preserve">в период с </w:t>
      </w:r>
      <w:r w:rsidR="00627DA2">
        <w:rPr>
          <w:sz w:val="24"/>
          <w:szCs w:val="24"/>
        </w:rPr>
        <w:t>23</w:t>
      </w:r>
      <w:r w:rsidR="00627DA2" w:rsidRPr="008F552D">
        <w:rPr>
          <w:sz w:val="24"/>
          <w:szCs w:val="24"/>
        </w:rPr>
        <w:t>.</w:t>
      </w:r>
      <w:r w:rsidR="00627DA2">
        <w:rPr>
          <w:sz w:val="24"/>
          <w:szCs w:val="24"/>
        </w:rPr>
        <w:t>06</w:t>
      </w:r>
      <w:r w:rsidR="00627DA2" w:rsidRPr="008F552D">
        <w:rPr>
          <w:sz w:val="24"/>
          <w:szCs w:val="24"/>
        </w:rPr>
        <w:t>.202</w:t>
      </w:r>
      <w:r w:rsidR="00627DA2">
        <w:rPr>
          <w:sz w:val="24"/>
          <w:szCs w:val="24"/>
        </w:rPr>
        <w:t>1г.</w:t>
      </w:r>
      <w:r w:rsidR="00627DA2" w:rsidRPr="008F552D">
        <w:rPr>
          <w:sz w:val="24"/>
          <w:szCs w:val="24"/>
        </w:rPr>
        <w:t xml:space="preserve"> (дата присвоения статуса адвоката) п</w:t>
      </w:r>
      <w:r w:rsidR="00627DA2"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451572" w:rsidRDefault="00451572" w:rsidP="00451572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328EF">
        <w:rPr>
          <w:sz w:val="24"/>
          <w:szCs w:val="24"/>
        </w:rPr>
        <w:t>Б.П.Г.</w:t>
      </w:r>
      <w:r>
        <w:rPr>
          <w:sz w:val="24"/>
          <w:szCs w:val="24"/>
        </w:rPr>
        <w:t xml:space="preserve">, имеющего регистрационный номер </w:t>
      </w:r>
      <w:r w:rsidR="00F328EF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:rsidR="00AE1D25" w:rsidRDefault="00AE1D25" w:rsidP="00AE1D2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E1D25" w:rsidRDefault="00AE1D25" w:rsidP="00AE1D25">
      <w:pPr>
        <w:jc w:val="both"/>
        <w:rPr>
          <w:sz w:val="24"/>
          <w:szCs w:val="24"/>
          <w:lang w:eastAsia="en-US"/>
        </w:rPr>
      </w:pPr>
    </w:p>
    <w:p w:rsidR="00AE1D25" w:rsidRDefault="00AE1D25" w:rsidP="00AE1D25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E1D25" w:rsidP="00AE1D25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01C2"/>
    <w:rsid w:val="00021BAA"/>
    <w:rsid w:val="00035D40"/>
    <w:rsid w:val="00043520"/>
    <w:rsid w:val="00044CA9"/>
    <w:rsid w:val="00072AD7"/>
    <w:rsid w:val="00074067"/>
    <w:rsid w:val="00081076"/>
    <w:rsid w:val="00090C68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1572"/>
    <w:rsid w:val="00461F4E"/>
    <w:rsid w:val="00470439"/>
    <w:rsid w:val="004820F4"/>
    <w:rsid w:val="00484E8D"/>
    <w:rsid w:val="004A35E3"/>
    <w:rsid w:val="004A658C"/>
    <w:rsid w:val="004A7190"/>
    <w:rsid w:val="004A75C7"/>
    <w:rsid w:val="005249B5"/>
    <w:rsid w:val="00526B08"/>
    <w:rsid w:val="00527316"/>
    <w:rsid w:val="00530D2F"/>
    <w:rsid w:val="005656A4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27DA2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47CE"/>
    <w:rsid w:val="007B583B"/>
    <w:rsid w:val="007D0824"/>
    <w:rsid w:val="007D6040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5087"/>
    <w:rsid w:val="009D6974"/>
    <w:rsid w:val="009E3B53"/>
    <w:rsid w:val="00A1262A"/>
    <w:rsid w:val="00A16959"/>
    <w:rsid w:val="00A170E6"/>
    <w:rsid w:val="00A56330"/>
    <w:rsid w:val="00A60096"/>
    <w:rsid w:val="00A60298"/>
    <w:rsid w:val="00A6055E"/>
    <w:rsid w:val="00A62CA0"/>
    <w:rsid w:val="00A62EE9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1D25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497E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25D3"/>
    <w:rsid w:val="00F328EF"/>
    <w:rsid w:val="00F42055"/>
    <w:rsid w:val="00F8383E"/>
    <w:rsid w:val="00F84D08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44</cp:revision>
  <cp:lastPrinted>2020-11-20T13:59:00Z</cp:lastPrinted>
  <dcterms:created xsi:type="dcterms:W3CDTF">2022-09-24T18:13:00Z</dcterms:created>
  <dcterms:modified xsi:type="dcterms:W3CDTF">2023-10-08T16:44:00Z</dcterms:modified>
</cp:coreProperties>
</file>